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37" w:rsidRDefault="00CB5C37" w:rsidP="00CB5C37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 xml:space="preserve">Przydział </w:t>
      </w:r>
      <w:proofErr w:type="spellStart"/>
      <w:r>
        <w:rPr>
          <w:rFonts w:ascii="Garamond" w:hAnsi="Garamond" w:cs="Garamond"/>
          <w:b/>
          <w:sz w:val="56"/>
          <w:szCs w:val="56"/>
        </w:rPr>
        <w:t>sal</w:t>
      </w:r>
      <w:proofErr w:type="spellEnd"/>
    </w:p>
    <w:p w:rsidR="00CB5C37" w:rsidRDefault="00CB5C37" w:rsidP="00CB5C37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Kierunek: Zarządzanie</w:t>
      </w:r>
    </w:p>
    <w:p w:rsidR="00CB5C37" w:rsidRDefault="00CB5C37" w:rsidP="00CB5C37">
      <w:pPr>
        <w:jc w:val="center"/>
        <w:rPr>
          <w:rFonts w:ascii="Garamond" w:hAnsi="Garamond" w:cs="Garamond"/>
          <w:b/>
          <w:sz w:val="56"/>
          <w:szCs w:val="56"/>
        </w:rPr>
      </w:pPr>
      <w:r>
        <w:rPr>
          <w:rFonts w:ascii="Garamond" w:hAnsi="Garamond" w:cs="Garamond"/>
          <w:b/>
          <w:sz w:val="56"/>
          <w:szCs w:val="56"/>
        </w:rPr>
        <w:t>13-14-15.03.2026 r.</w:t>
      </w:r>
    </w:p>
    <w:tbl>
      <w:tblPr>
        <w:tblW w:w="151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92"/>
        <w:gridCol w:w="1559"/>
        <w:gridCol w:w="1417"/>
        <w:gridCol w:w="2467"/>
        <w:gridCol w:w="1503"/>
        <w:gridCol w:w="2411"/>
        <w:gridCol w:w="2555"/>
        <w:gridCol w:w="236"/>
        <w:gridCol w:w="25"/>
      </w:tblGrid>
      <w:tr w:rsidR="00CB5C37" w:rsidTr="00CB5C37">
        <w:trPr>
          <w:gridAfter w:val="2"/>
          <w:wAfter w:w="261" w:type="dxa"/>
          <w:trHeight w:val="789"/>
        </w:trPr>
        <w:tc>
          <w:tcPr>
            <w:tcW w:w="2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</w:pPr>
          </w:p>
          <w:p w:rsidR="00CB5C37" w:rsidRDefault="00CB5C37">
            <w:pPr>
              <w:tabs>
                <w:tab w:val="center" w:pos="972"/>
                <w:tab w:val="right" w:pos="1944"/>
              </w:tabs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ab/>
              <w:t>Rok/grupa</w:t>
            </w:r>
            <w:r>
              <w:rPr>
                <w:rFonts w:ascii="Garamond" w:hAnsi="Garamond" w:cs="Garamond"/>
                <w:b/>
                <w:sz w:val="22"/>
                <w:szCs w:val="22"/>
              </w:rPr>
              <w:tab/>
            </w:r>
          </w:p>
          <w:p w:rsidR="00CB5C37" w:rsidRDefault="00CB5C37">
            <w:pPr>
              <w:spacing w:line="276" w:lineRule="auto"/>
              <w:rPr>
                <w:rFonts w:ascii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B5C37" w:rsidRDefault="00CB5C37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Data</w:t>
            </w:r>
          </w:p>
        </w:tc>
        <w:tc>
          <w:tcPr>
            <w:tcW w:w="141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B5C37" w:rsidRDefault="00CB5C37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Godzina</w:t>
            </w:r>
          </w:p>
        </w:tc>
        <w:tc>
          <w:tcPr>
            <w:tcW w:w="2467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B5C37" w:rsidRDefault="00CB5C37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Przedmiot</w:t>
            </w:r>
          </w:p>
        </w:tc>
        <w:tc>
          <w:tcPr>
            <w:tcW w:w="150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B5C37" w:rsidRDefault="00CB5C37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Rodzaj Zajęć</w:t>
            </w:r>
          </w:p>
        </w:tc>
        <w:tc>
          <w:tcPr>
            <w:tcW w:w="2411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B5C37" w:rsidRDefault="00CB5C37">
            <w:pPr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Prowadzący</w:t>
            </w:r>
          </w:p>
        </w:tc>
        <w:tc>
          <w:tcPr>
            <w:tcW w:w="2555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CB5C37" w:rsidRDefault="00CB5C37">
            <w:pPr>
              <w:snapToGrid w:val="0"/>
              <w:spacing w:line="276" w:lineRule="auto"/>
              <w:jc w:val="center"/>
              <w:rPr>
                <w:rFonts w:ascii="Garamond" w:hAnsi="Garamond" w:cs="Garamond"/>
                <w:b/>
                <w:sz w:val="22"/>
                <w:szCs w:val="22"/>
              </w:rPr>
            </w:pPr>
          </w:p>
          <w:p w:rsidR="00CB5C37" w:rsidRDefault="00CB5C37">
            <w:pPr>
              <w:spacing w:line="276" w:lineRule="auto"/>
              <w:jc w:val="center"/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Miejsce</w:t>
            </w:r>
          </w:p>
        </w:tc>
      </w:tr>
      <w:tr w:rsidR="00CB5C37" w:rsidTr="00CB5C37">
        <w:trPr>
          <w:gridAfter w:val="2"/>
          <w:wAfter w:w="261" w:type="dxa"/>
          <w:trHeight w:val="247"/>
        </w:trPr>
        <w:tc>
          <w:tcPr>
            <w:tcW w:w="149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CB5C37" w:rsidRDefault="00212878">
            <w:pPr>
              <w:snapToGri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13.03</w:t>
            </w:r>
            <w:r w:rsidR="00CB5C37">
              <w:rPr>
                <w:b/>
                <w:sz w:val="28"/>
                <w:szCs w:val="28"/>
              </w:rPr>
              <w:t xml:space="preserve">.2026 r. </w:t>
            </w:r>
          </w:p>
        </w:tc>
      </w:tr>
      <w:tr w:rsidR="00212878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Firma symulacyjna – warsztaty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Łojek P.,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12878" w:rsidRDefault="00212878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212878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III rok 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LwB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 (IOS)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 w:rsidP="00CB5C3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Firma symulacyjna – warsztaty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Łojek  P.,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212878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 w:rsidP="00212878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13.03.2026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 w:rsidP="00654C4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16.15-20.00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Sprawozdania skonsolidowane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Zych W.,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Ul. Waryńskiego 14, s. 15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12878" w:rsidRDefault="00212878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F62BBE">
        <w:trPr>
          <w:trHeight w:val="316"/>
        </w:trPr>
        <w:tc>
          <w:tcPr>
            <w:tcW w:w="149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 w:themeFill="accent5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Pr="00F62BBE" w:rsidRDefault="00F62BBE" w:rsidP="00F62BBE">
            <w:pPr>
              <w:snapToGrid w:val="0"/>
              <w:spacing w:line="276" w:lineRule="auto"/>
              <w:ind w:left="113"/>
              <w:jc w:val="center"/>
              <w:rPr>
                <w:b/>
                <w:sz w:val="28"/>
                <w:szCs w:val="28"/>
              </w:rPr>
            </w:pPr>
            <w:r w:rsidRPr="00F62BBE">
              <w:rPr>
                <w:b/>
                <w:sz w:val="28"/>
                <w:szCs w:val="28"/>
              </w:rPr>
              <w:t>14.03.2026 r.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Zarządzanie informacjami w przedsiębiorstwie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Nowoczesne metody sprzedaży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212878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654C4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08.30-12.15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Nowoczesne metody sprzedaży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Figiel A., dr hab.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III rok 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Prawo konsumenckie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Karaś Ł.,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654C4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w Polsce i 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654C4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w Polsce i 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654C4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12.45-16.30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Rynek pracy w Polsce i UE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Pasierb I., mgr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CB5C37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lastRenderedPageBreak/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RiZF</w:t>
            </w:r>
            <w:proofErr w:type="spellEnd"/>
            <w:r>
              <w:rPr>
                <w:rFonts w:ascii="Garamond" w:hAnsi="Garamond" w:cs="Garamond"/>
                <w:b/>
                <w:sz w:val="22"/>
                <w:szCs w:val="22"/>
              </w:rPr>
              <w:t>, gr. S1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654C4C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Seminarium dyplomowe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Ćwiczenia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W.,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F62BBE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 xml:space="preserve">IV semestr II stopnia, spec. </w:t>
            </w:r>
            <w:proofErr w:type="spellStart"/>
            <w:r>
              <w:rPr>
                <w:rFonts w:ascii="Garamond" w:hAnsi="Garamond" w:cs="Garamond"/>
                <w:b/>
                <w:sz w:val="22"/>
                <w:szCs w:val="22"/>
              </w:rPr>
              <w:t>ZiAP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Administracja publiczna i służba cywilna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Karaś Ł.,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 w:rsidP="00DF1386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62BBE" w:rsidRDefault="00F62BBE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  <w:tr w:rsidR="00565916" w:rsidTr="00CB5C37">
        <w:trPr>
          <w:trHeight w:val="31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tabs>
                <w:tab w:val="left" w:pos="1140"/>
              </w:tabs>
              <w:spacing w:line="276" w:lineRule="auto"/>
              <w:ind w:left="57"/>
              <w:rPr>
                <w:rFonts w:ascii="Garamond" w:hAnsi="Garamond" w:cs="Garamond"/>
                <w:b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sz w:val="22"/>
                <w:szCs w:val="22"/>
              </w:rPr>
              <w:t>IV semestr II stopnia, spec. ZP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14.03.2026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16.45-20.30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spacing w:line="276" w:lineRule="auto"/>
              <w:ind w:left="113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Zarzadzanie międzynarodowe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spacing w:line="276" w:lineRule="auto"/>
              <w:jc w:val="center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Wykład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spacing w:line="276" w:lineRule="auto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Kozioł M., dr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 w:rsidP="007C6CF3">
            <w:pPr>
              <w:snapToGrid w:val="0"/>
              <w:spacing w:line="276" w:lineRule="auto"/>
              <w:ind w:left="113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On-line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65916" w:rsidRDefault="00565916">
            <w:pPr>
              <w:snapToGrid w:val="0"/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737704" w:rsidRDefault="00737704"/>
    <w:sectPr w:rsidR="00737704" w:rsidSect="00CB5C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4C9"/>
    <w:rsid w:val="00212878"/>
    <w:rsid w:val="00565916"/>
    <w:rsid w:val="00654C4C"/>
    <w:rsid w:val="00737704"/>
    <w:rsid w:val="00CB5C37"/>
    <w:rsid w:val="00D344C9"/>
    <w:rsid w:val="00F6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5C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6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4</cp:revision>
  <cp:lastPrinted>2026-03-12T07:30:00Z</cp:lastPrinted>
  <dcterms:created xsi:type="dcterms:W3CDTF">2026-01-13T08:59:00Z</dcterms:created>
  <dcterms:modified xsi:type="dcterms:W3CDTF">2026-03-12T07:45:00Z</dcterms:modified>
</cp:coreProperties>
</file>