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53485" cy="752475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3"/>
        <w:gridCol w:w="3402"/>
        <w:gridCol w:w="1559"/>
      </w:tblGrid>
      <w:tr w:rsidR="005D4EA4" w:rsidRPr="005D4EA4" w:rsidTr="00E84911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43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</w:t>
            </w:r>
          </w:p>
        </w:tc>
        <w:tc>
          <w:tcPr>
            <w:tcW w:w="340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559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DB1963" w:rsidRPr="005D4EA4" w:rsidTr="00E84911">
        <w:tc>
          <w:tcPr>
            <w:tcW w:w="810" w:type="dxa"/>
            <w:shd w:val="clear" w:color="auto" w:fill="auto"/>
          </w:tcPr>
          <w:p w:rsidR="00DB1963" w:rsidRPr="005D4EA4" w:rsidRDefault="00DB1963" w:rsidP="005D4EA4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DB1963" w:rsidRDefault="00DB1963" w:rsidP="00716F24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</w:t>
            </w:r>
            <w:r w:rsidRPr="00303A87">
              <w:rPr>
                <w:rFonts w:cs="Calibri"/>
                <w:color w:val="000000"/>
                <w:sz w:val="18"/>
                <w:szCs w:val="18"/>
              </w:rPr>
              <w:t>harakteryzuje organizację w której realizował praktykę zawodową oraz swoje stanowisko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pracy</w:t>
            </w:r>
            <w:r w:rsidRPr="0088658D"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303A8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:rsidR="00DB1963" w:rsidRPr="004467D2" w:rsidRDefault="00DB1963" w:rsidP="00716F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B1963" w:rsidRPr="005D4EA4" w:rsidRDefault="00DB1963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1963" w:rsidRDefault="00DB1963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1963" w:rsidRPr="005D4EA4" w:rsidRDefault="00DB1963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DB1963" w:rsidRPr="005D4EA4" w:rsidRDefault="00DB1963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B1963" w:rsidRPr="005D4EA4" w:rsidTr="00E84911">
        <w:tc>
          <w:tcPr>
            <w:tcW w:w="810" w:type="dxa"/>
            <w:shd w:val="clear" w:color="auto" w:fill="auto"/>
          </w:tcPr>
          <w:p w:rsidR="00DB1963" w:rsidRPr="005D4EA4" w:rsidRDefault="00DB1963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DB1963" w:rsidRPr="004467D2" w:rsidRDefault="00DB1963" w:rsidP="00716F24">
            <w:pPr>
              <w:jc w:val="both"/>
            </w:pPr>
            <w:r w:rsidRPr="00B24A42">
              <w:rPr>
                <w:rFonts w:cs="Calibri"/>
                <w:color w:val="000000"/>
                <w:sz w:val="18"/>
                <w:szCs w:val="18"/>
              </w:rPr>
              <w:t>W sposób pragmatyczny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stos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uje 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uregulowa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nia 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prawn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, ekonomiczn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 xml:space="preserve"> i etyczn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e 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oraz kulturow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e w 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organizacj</w:t>
            </w:r>
            <w:r>
              <w:rPr>
                <w:rFonts w:cs="Calibri"/>
                <w:color w:val="000000"/>
                <w:sz w:val="18"/>
                <w:szCs w:val="18"/>
              </w:rPr>
              <w:t>i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 xml:space="preserve"> w której realizował praktykę zawodową </w:t>
            </w:r>
          </w:p>
        </w:tc>
        <w:tc>
          <w:tcPr>
            <w:tcW w:w="3402" w:type="dxa"/>
            <w:shd w:val="clear" w:color="auto" w:fill="auto"/>
          </w:tcPr>
          <w:p w:rsidR="00DB1963" w:rsidRPr="005D4EA4" w:rsidRDefault="00DB1963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1963" w:rsidRDefault="00DB1963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1963" w:rsidRPr="005D4EA4" w:rsidRDefault="00DB1963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DB1963" w:rsidRPr="005D4EA4" w:rsidRDefault="00DB1963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F37CE" wp14:editId="2AFCB241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4F27FA" wp14:editId="66BD7CC8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8F221" wp14:editId="6B1D9DEC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4060F1" wp14:editId="42D3E148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7657EE" wp14:editId="381817F5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5D4EA4" w:rsidRPr="0040620E" w:rsidRDefault="0020085C" w:rsidP="00E84911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9B4200" w:rsidRPr="0040620E" w:rsidRDefault="009B4200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434A4D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bookmarkStart w:id="1" w:name="_GoBack"/>
      <w:bookmarkEnd w:id="1"/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E849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1D26C5"/>
    <w:rsid w:val="0020085C"/>
    <w:rsid w:val="002C090D"/>
    <w:rsid w:val="00391968"/>
    <w:rsid w:val="003A48CE"/>
    <w:rsid w:val="0040620E"/>
    <w:rsid w:val="00434A4D"/>
    <w:rsid w:val="00545A78"/>
    <w:rsid w:val="005B0B8A"/>
    <w:rsid w:val="005D4EA4"/>
    <w:rsid w:val="0062118A"/>
    <w:rsid w:val="0075366D"/>
    <w:rsid w:val="00901709"/>
    <w:rsid w:val="009B4200"/>
    <w:rsid w:val="00A417A0"/>
    <w:rsid w:val="00BB03CA"/>
    <w:rsid w:val="00DB1963"/>
    <w:rsid w:val="00E671DC"/>
    <w:rsid w:val="00E720AF"/>
    <w:rsid w:val="00E84911"/>
    <w:rsid w:val="00EA58B7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3963EC-E72B-4B10-B1D6-A498C8AE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4</cp:revision>
  <dcterms:created xsi:type="dcterms:W3CDTF">2023-04-05T10:59:00Z</dcterms:created>
  <dcterms:modified xsi:type="dcterms:W3CDTF">2024-01-29T14:01:00Z</dcterms:modified>
</cp:coreProperties>
</file>